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9655" w14:textId="595A7DEA" w:rsidR="004A56EC" w:rsidRDefault="004A56EC" w:rsidP="004A56EC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ATTIVITA’ DI DOCENZA UNIVERSITARIA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del Prof Filippo Perna</w:t>
      </w:r>
    </w:p>
    <w:p w14:paraId="666ABD43" w14:textId="65E7745E" w:rsidR="004A56EC" w:rsidRPr="00E31805" w:rsidRDefault="004A56EC" w:rsidP="004A56EC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bookmarkStart w:id="0" w:name="_Hlk49337294"/>
      <w:r w:rsidRPr="00283638">
        <w:rPr>
          <w:rFonts w:asciiTheme="minorHAnsi" w:hAnsiTheme="minorHAnsi"/>
          <w:b/>
          <w:bCs/>
          <w:smallCaps/>
          <w:sz w:val="28"/>
          <w:szCs w:val="28"/>
        </w:rPr>
        <w:t xml:space="preserve">Attività didattica in </w:t>
      </w:r>
      <w:proofErr w:type="spellStart"/>
      <w:r w:rsidRPr="00283638">
        <w:rPr>
          <w:rFonts w:asciiTheme="minorHAnsi" w:hAnsiTheme="minorHAnsi"/>
          <w:b/>
          <w:bCs/>
          <w:smallCaps/>
          <w:sz w:val="28"/>
          <w:szCs w:val="28"/>
        </w:rPr>
        <w:t>CdL</w:t>
      </w:r>
      <w:proofErr w:type="spellEnd"/>
      <w:r w:rsidRPr="00283638">
        <w:rPr>
          <w:rFonts w:asciiTheme="minorHAnsi" w:hAnsiTheme="minorHAnsi"/>
          <w:b/>
          <w:bCs/>
          <w:smallCaps/>
          <w:sz w:val="28"/>
          <w:szCs w:val="28"/>
        </w:rPr>
        <w:t xml:space="preserve"> dell’Università degli Studi di Bari</w:t>
      </w:r>
      <w:bookmarkEnd w:id="0"/>
    </w:p>
    <w:p w14:paraId="27EBA5D5" w14:textId="77777777" w:rsidR="004A56EC" w:rsidRDefault="004A56EC" w:rsidP="004A56EC">
      <w:pPr>
        <w:rPr>
          <w:rFonts w:asciiTheme="minorHAnsi" w:hAnsiTheme="minorHAnsi"/>
          <w:i/>
          <w:iCs/>
          <w:sz w:val="28"/>
          <w:szCs w:val="28"/>
        </w:rPr>
      </w:pPr>
    </w:p>
    <w:p w14:paraId="1645A4D6" w14:textId="30D241AE" w:rsidR="004A56EC" w:rsidRPr="00A87703" w:rsidRDefault="004A56EC" w:rsidP="004A56EC">
      <w:pPr>
        <w:rPr>
          <w:rFonts w:asciiTheme="minorHAnsi" w:hAnsiTheme="minorHAnsi"/>
          <w:i/>
          <w:iCs/>
          <w:sz w:val="28"/>
          <w:szCs w:val="28"/>
        </w:rPr>
      </w:pPr>
      <w:r w:rsidRPr="00A87703">
        <w:rPr>
          <w:rFonts w:asciiTheme="minorHAnsi" w:hAnsiTheme="minorHAnsi"/>
          <w:i/>
          <w:iCs/>
          <w:sz w:val="28"/>
          <w:szCs w:val="28"/>
        </w:rPr>
        <w:t>Corsi di Insegnamento per Corsi di Laurea:</w:t>
      </w:r>
    </w:p>
    <w:p w14:paraId="08D17206" w14:textId="77777777" w:rsidR="004A56EC" w:rsidRDefault="004A56EC" w:rsidP="004A56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Filippo Perna è stato titolare dei seguenti corsi:</w:t>
      </w:r>
    </w:p>
    <w:p w14:paraId="66100035" w14:textId="77777777" w:rsidR="004A56EC" w:rsidRPr="00A4126C" w:rsidRDefault="004A56EC" w:rsidP="004A56EC">
      <w:pPr>
        <w:rPr>
          <w:rFonts w:asciiTheme="minorHAnsi" w:hAnsiTheme="minorHAnsi"/>
          <w:sz w:val="24"/>
          <w:szCs w:val="24"/>
        </w:rPr>
      </w:pPr>
    </w:p>
    <w:p w14:paraId="0EE4DBA8" w14:textId="77777777" w:rsidR="004A56EC" w:rsidRPr="00FF1925" w:rsidRDefault="004A56EC" w:rsidP="004A56EC">
      <w:pPr>
        <w:spacing w:line="360" w:lineRule="auto"/>
        <w:ind w:left="284" w:hanging="284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2008/09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TECNICHE ERBORISTICHE (D.M. 270/04), 10 CFU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2</w:t>
      </w:r>
      <w:r w:rsidRPr="00FF1925">
        <w:rPr>
          <w:rFonts w:ascii="Calibri" w:eastAsia="Calibri" w:hAnsi="Calibri" w:cs="Calibri"/>
        </w:rPr>
        <w:t>)</w:t>
      </w:r>
    </w:p>
    <w:p w14:paraId="7CCB6CCE" w14:textId="77777777" w:rsidR="004A56EC" w:rsidRPr="00FF1925" w:rsidRDefault="004A56EC" w:rsidP="004A56EC">
      <w:pPr>
        <w:spacing w:line="360" w:lineRule="auto"/>
        <w:ind w:left="1410" w:hanging="1410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2009/10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TECNICHE ERBORISTICHE (D.M. 270/04),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3</w:t>
      </w:r>
      <w:r w:rsidRPr="00FF1925">
        <w:rPr>
          <w:rFonts w:ascii="Calibri" w:eastAsia="Calibri" w:hAnsi="Calibri" w:cs="Calibri"/>
        </w:rPr>
        <w:t>)</w:t>
      </w:r>
    </w:p>
    <w:p w14:paraId="231A248E" w14:textId="77777777" w:rsidR="004A56EC" w:rsidRPr="00FF1925" w:rsidRDefault="004A56EC" w:rsidP="004A56EC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2010/11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</w:t>
      </w:r>
      <w:r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</w:rPr>
        <w:t>(D.M. 270/04),</w:t>
      </w:r>
      <w:r w:rsidRPr="00233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4</w:t>
      </w:r>
      <w:r w:rsidRPr="00FF1925">
        <w:rPr>
          <w:rFonts w:ascii="Calibri" w:eastAsia="Calibri" w:hAnsi="Calibri" w:cs="Calibri"/>
        </w:rPr>
        <w:t>)</w:t>
      </w:r>
    </w:p>
    <w:p w14:paraId="3CF93008" w14:textId="77777777" w:rsidR="004A56EC" w:rsidRPr="00FF1925" w:rsidRDefault="004A56EC" w:rsidP="004A56EC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2011/12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 (D.M. 270/04),</w:t>
      </w:r>
      <w:r w:rsidRPr="00233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5</w:t>
      </w:r>
      <w:r w:rsidRPr="00FF1925">
        <w:rPr>
          <w:rFonts w:ascii="Calibri" w:eastAsia="Calibri" w:hAnsi="Calibri" w:cs="Calibri"/>
        </w:rPr>
        <w:t>)</w:t>
      </w:r>
    </w:p>
    <w:p w14:paraId="3EB47195" w14:textId="77777777" w:rsidR="004A56EC" w:rsidRPr="00FF1925" w:rsidRDefault="004A56EC" w:rsidP="004A56EC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2012/13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 (D.M. 270/04),</w:t>
      </w:r>
      <w:r w:rsidRPr="00233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6</w:t>
      </w:r>
      <w:r w:rsidRPr="00FF1925">
        <w:rPr>
          <w:rFonts w:ascii="Calibri" w:eastAsia="Calibri" w:hAnsi="Calibri" w:cs="Calibri"/>
        </w:rPr>
        <w:t>)</w:t>
      </w:r>
    </w:p>
    <w:p w14:paraId="2B763054" w14:textId="77777777" w:rsidR="004A56EC" w:rsidRPr="00FF1925" w:rsidRDefault="004A56EC" w:rsidP="004A56EC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2013/14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FARMACIA (D.M. 270/04), </w:t>
      </w:r>
      <w:r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7</w:t>
      </w:r>
      <w:r w:rsidRPr="00FF1925">
        <w:rPr>
          <w:rFonts w:ascii="Calibri" w:eastAsia="Calibri" w:hAnsi="Calibri" w:cs="Calibri"/>
        </w:rPr>
        <w:t>)</w:t>
      </w:r>
    </w:p>
    <w:p w14:paraId="7028E021" w14:textId="77777777" w:rsidR="004A56EC" w:rsidRPr="00FF1925" w:rsidRDefault="004A56EC" w:rsidP="004A56EC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2014/15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FARMACIA (D.M. 270/04),</w:t>
      </w:r>
      <w:r w:rsidRPr="00233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8</w:t>
      </w:r>
      <w:r w:rsidRPr="00FF1925">
        <w:rPr>
          <w:rFonts w:ascii="Calibri" w:eastAsia="Calibri" w:hAnsi="Calibri" w:cs="Calibri"/>
        </w:rPr>
        <w:t>)</w:t>
      </w:r>
    </w:p>
    <w:p w14:paraId="6B2B351E" w14:textId="77777777" w:rsidR="004A56EC" w:rsidRPr="00FF1925" w:rsidRDefault="004A56EC" w:rsidP="004A56EC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2015/16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FARMACIA (D.M. 270/04), </w:t>
      </w:r>
      <w:r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>titolo 6</w:t>
      </w:r>
      <w:r>
        <w:rPr>
          <w:rFonts w:ascii="Calibri" w:eastAsia="Calibri" w:hAnsi="Calibri" w:cs="Calibri"/>
          <w:b/>
          <w:bCs/>
          <w:i/>
          <w:iCs/>
        </w:rPr>
        <w:t>9</w:t>
      </w:r>
      <w:r w:rsidRPr="00FF1925">
        <w:rPr>
          <w:rFonts w:ascii="Calibri" w:eastAsia="Calibri" w:hAnsi="Calibri" w:cs="Calibri"/>
        </w:rPr>
        <w:t>)</w:t>
      </w:r>
    </w:p>
    <w:p w14:paraId="73A1A5B9" w14:textId="77777777" w:rsidR="004A56EC" w:rsidRPr="00FF1925" w:rsidRDefault="004A56EC" w:rsidP="004A56EC">
      <w:pPr>
        <w:spacing w:line="360" w:lineRule="auto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2016/17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FARMACIA (D.M. 270/04), </w:t>
      </w:r>
      <w:r>
        <w:rPr>
          <w:rFonts w:asciiTheme="minorHAnsi" w:hAnsiTheme="minorHAnsi"/>
        </w:rPr>
        <w:t>canale F-N,</w:t>
      </w:r>
      <w:r w:rsidRPr="00874AD1">
        <w:rPr>
          <w:rFonts w:asciiTheme="minorHAnsi" w:hAnsiTheme="minorHAnsi"/>
        </w:rPr>
        <w:t xml:space="preserve"> 10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 xml:space="preserve">titolo </w:t>
      </w:r>
      <w:r>
        <w:rPr>
          <w:rFonts w:ascii="Calibri" w:eastAsia="Calibri" w:hAnsi="Calibri" w:cs="Calibri"/>
          <w:b/>
          <w:bCs/>
          <w:i/>
          <w:iCs/>
        </w:rPr>
        <w:t>70</w:t>
      </w:r>
      <w:r w:rsidRPr="00FF1925">
        <w:rPr>
          <w:rFonts w:ascii="Calibri" w:eastAsia="Calibri" w:hAnsi="Calibri" w:cs="Calibri"/>
        </w:rPr>
        <w:t>)</w:t>
      </w:r>
    </w:p>
    <w:p w14:paraId="1B5FA4B8" w14:textId="77777777" w:rsidR="004A56EC" w:rsidRPr="00FF1925" w:rsidRDefault="004A56EC" w:rsidP="004A56EC">
      <w:pPr>
        <w:spacing w:after="120"/>
        <w:ind w:left="885"/>
        <w:rPr>
          <w:rFonts w:asciiTheme="minorHAnsi" w:hAnsiTheme="minorHAnsi"/>
        </w:rPr>
      </w:pP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 xml:space="preserve">titolo </w:t>
      </w:r>
      <w:r>
        <w:rPr>
          <w:rFonts w:ascii="Calibri" w:eastAsia="Calibri" w:hAnsi="Calibri" w:cs="Calibri"/>
          <w:b/>
          <w:bCs/>
          <w:i/>
          <w:iCs/>
        </w:rPr>
        <w:t>7</w:t>
      </w:r>
      <w:r w:rsidRPr="00FF1925">
        <w:rPr>
          <w:rFonts w:ascii="Calibri" w:eastAsia="Calibri" w:hAnsi="Calibri" w:cs="Calibri"/>
          <w:b/>
          <w:bCs/>
          <w:i/>
          <w:iCs/>
        </w:rPr>
        <w:t>1</w:t>
      </w:r>
      <w:r w:rsidRPr="00FF1925">
        <w:rPr>
          <w:rFonts w:ascii="Calibri" w:eastAsia="Calibri" w:hAnsi="Calibri" w:cs="Calibri"/>
        </w:rPr>
        <w:t>)</w:t>
      </w:r>
    </w:p>
    <w:p w14:paraId="3F3ED9B8" w14:textId="77777777" w:rsidR="004A56EC" w:rsidRPr="00FF1925" w:rsidRDefault="004A56EC" w:rsidP="004A56EC">
      <w:pPr>
        <w:spacing w:after="120"/>
        <w:ind w:left="851" w:hanging="851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2017/18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 xml:space="preserve">titolo </w:t>
      </w:r>
      <w:r>
        <w:rPr>
          <w:rFonts w:ascii="Calibri" w:eastAsia="Calibri" w:hAnsi="Calibri" w:cs="Calibri"/>
          <w:b/>
          <w:bCs/>
          <w:i/>
          <w:iCs/>
        </w:rPr>
        <w:t>72</w:t>
      </w:r>
      <w:r w:rsidRPr="00FF1925">
        <w:rPr>
          <w:rFonts w:ascii="Calibri" w:eastAsia="Calibri" w:hAnsi="Calibri" w:cs="Calibri"/>
        </w:rPr>
        <w:t>)</w:t>
      </w:r>
    </w:p>
    <w:p w14:paraId="69334E7E" w14:textId="77777777" w:rsidR="004A56EC" w:rsidRPr="00FF1925" w:rsidRDefault="004A56EC" w:rsidP="004A56EC">
      <w:pPr>
        <w:spacing w:after="120"/>
        <w:ind w:left="851" w:hanging="851"/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2018/19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 xml:space="preserve">titolo </w:t>
      </w:r>
      <w:r>
        <w:rPr>
          <w:rFonts w:ascii="Calibri" w:eastAsia="Calibri" w:hAnsi="Calibri" w:cs="Calibri"/>
          <w:b/>
          <w:bCs/>
          <w:i/>
          <w:iCs/>
        </w:rPr>
        <w:t>73</w:t>
      </w:r>
      <w:r w:rsidRPr="00FF1925">
        <w:rPr>
          <w:rFonts w:ascii="Calibri" w:eastAsia="Calibri" w:hAnsi="Calibri" w:cs="Calibri"/>
        </w:rPr>
        <w:t>)</w:t>
      </w:r>
    </w:p>
    <w:p w14:paraId="70573221" w14:textId="77777777" w:rsidR="004A56EC" w:rsidRPr="00FF1925" w:rsidRDefault="004A56EC" w:rsidP="004A56EC">
      <w:pPr>
        <w:spacing w:after="120"/>
        <w:ind w:left="720" w:firstLine="57"/>
        <w:rPr>
          <w:rFonts w:asciiTheme="minorHAnsi" w:hAnsiTheme="minorHAnsi"/>
        </w:rPr>
      </w:pP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TECNOLOGIE ERBORISTICHE E DEI PRODOTTI PER LA SALUTE, 9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r w:rsidRPr="00FF1925">
        <w:rPr>
          <w:rFonts w:ascii="Calibri" w:eastAsia="Calibri" w:hAnsi="Calibri" w:cs="Calibri"/>
          <w:b/>
          <w:bCs/>
          <w:i/>
          <w:iCs/>
        </w:rPr>
        <w:t xml:space="preserve">titolo </w:t>
      </w:r>
      <w:r>
        <w:rPr>
          <w:rFonts w:ascii="Calibri" w:eastAsia="Calibri" w:hAnsi="Calibri" w:cs="Calibri"/>
          <w:b/>
          <w:bCs/>
          <w:i/>
          <w:iCs/>
        </w:rPr>
        <w:t>74</w:t>
      </w:r>
      <w:r w:rsidRPr="00FF1925">
        <w:rPr>
          <w:rFonts w:ascii="Calibri" w:eastAsia="Calibri" w:hAnsi="Calibri" w:cs="Calibri"/>
        </w:rPr>
        <w:t>)</w:t>
      </w:r>
    </w:p>
    <w:p w14:paraId="5CEC7A3C" w14:textId="771A4AAD" w:rsidR="007F6AF5" w:rsidRPr="007F6AF5" w:rsidRDefault="004A56EC" w:rsidP="004A56EC">
      <w:pPr>
        <w:spacing w:after="120"/>
        <w:ind w:left="851" w:hanging="851"/>
        <w:rPr>
          <w:rFonts w:ascii="Calibri" w:eastAsia="Calibri" w:hAnsi="Calibri" w:cs="Calibri"/>
          <w:b/>
          <w:bCs/>
          <w:i/>
          <w:iCs/>
        </w:rPr>
      </w:pPr>
      <w:r w:rsidRPr="00874AD1">
        <w:rPr>
          <w:rFonts w:asciiTheme="minorHAnsi" w:hAnsiTheme="minorHAnsi"/>
          <w:b/>
          <w:bCs/>
        </w:rPr>
        <w:t>2019/20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 MARITTIME (D.M.270/04), 9 CFU</w:t>
      </w:r>
      <w:r>
        <w:rPr>
          <w:rFonts w:asciiTheme="minorHAnsi" w:hAnsiTheme="minorHAnsi"/>
        </w:rPr>
        <w:t xml:space="preserve"> </w:t>
      </w:r>
      <w:r w:rsidRPr="00FF1925">
        <w:rPr>
          <w:rFonts w:ascii="Calibri" w:eastAsia="Calibri" w:hAnsi="Calibri" w:cs="Calibri"/>
        </w:rPr>
        <w:t>(</w:t>
      </w:r>
      <w:proofErr w:type="spellStart"/>
      <w:r w:rsidRPr="00FF1925">
        <w:rPr>
          <w:rFonts w:ascii="Calibri" w:eastAsia="Calibri" w:hAnsi="Calibri" w:cs="Calibri"/>
          <w:b/>
          <w:bCs/>
          <w:i/>
          <w:iCs/>
        </w:rPr>
        <w:t>titol</w:t>
      </w:r>
      <w:proofErr w:type="spellEnd"/>
      <w:r w:rsidR="000753AB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7AB4CEB0" w14:textId="262FAFD5" w:rsidR="004A56EC" w:rsidRDefault="004A56EC" w:rsidP="004A56EC">
      <w:pPr>
        <w:spacing w:after="120"/>
        <w:ind w:left="851"/>
        <w:rPr>
          <w:rFonts w:asciiTheme="minorHAnsi" w:hAnsiTheme="minorHAnsi"/>
        </w:rPr>
      </w:pP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TECNOLOGIE ERBORISTICHE E DEI PRODOTTI PER LA SALUTE, 9 CFU</w:t>
      </w:r>
      <w:r>
        <w:rPr>
          <w:rFonts w:asciiTheme="minorHAnsi" w:hAnsiTheme="minorHAnsi"/>
        </w:rPr>
        <w:t>.</w:t>
      </w:r>
      <w:r w:rsidRPr="00FF1925">
        <w:rPr>
          <w:rFonts w:ascii="Calibri" w:eastAsia="Calibri" w:hAnsi="Calibri" w:cs="Calibri"/>
        </w:rPr>
        <w:t xml:space="preserve"> </w:t>
      </w:r>
    </w:p>
    <w:p w14:paraId="056A33AC" w14:textId="3E8C8E59" w:rsidR="004A56EC" w:rsidRPr="00FF1925" w:rsidRDefault="004A56EC" w:rsidP="004A56E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2020/21</w:t>
      </w:r>
      <w:r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 xml:space="preserve">, Corso di Laurea in SCIENZE E TECNOLOGIE ERBORISTICHE E DEI PRODOTTI PER </w:t>
      </w:r>
      <w:r>
        <w:rPr>
          <w:rFonts w:asciiTheme="minorHAnsi" w:hAnsiTheme="minorHAnsi"/>
        </w:rPr>
        <w:tab/>
      </w:r>
      <w:r w:rsidRPr="00874AD1">
        <w:rPr>
          <w:rFonts w:asciiTheme="minorHAnsi" w:hAnsiTheme="minorHAnsi"/>
        </w:rPr>
        <w:t>LA SALUTE, 9 CFU</w:t>
      </w:r>
      <w:r>
        <w:rPr>
          <w:rFonts w:asciiTheme="minorHAnsi" w:hAnsiTheme="minorHAnsi"/>
        </w:rPr>
        <w:t xml:space="preserve">, attribuito dal Consiglio di Classe del </w:t>
      </w:r>
      <w:proofErr w:type="spellStart"/>
      <w:r>
        <w:rPr>
          <w:rFonts w:asciiTheme="minorHAnsi" w:hAnsiTheme="minorHAnsi"/>
        </w:rPr>
        <w:t>CdL</w:t>
      </w:r>
      <w:proofErr w:type="spellEnd"/>
      <w:r>
        <w:rPr>
          <w:rFonts w:asciiTheme="minorHAnsi" w:hAnsiTheme="minorHAnsi"/>
        </w:rPr>
        <w:t xml:space="preserve"> </w:t>
      </w:r>
    </w:p>
    <w:p w14:paraId="564CF92B" w14:textId="2A926F80" w:rsidR="004A56EC" w:rsidRDefault="004A56EC" w:rsidP="004A56E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2020/21 </w:t>
      </w:r>
      <w:bookmarkStart w:id="1" w:name="_Hlk59875096"/>
      <w:r>
        <w:rPr>
          <w:rFonts w:asciiTheme="minorHAnsi" w:hAnsiTheme="minorHAnsi"/>
          <w:u w:val="single"/>
        </w:rPr>
        <w:t>Chimica delle Sostanze Organiche Naturali</w:t>
      </w:r>
      <w:r>
        <w:rPr>
          <w:rFonts w:asciiTheme="minorHAnsi" w:hAnsiTheme="minorHAnsi"/>
        </w:rPr>
        <w:t xml:space="preserve">, Corso di didattica a scelta per gli studenti di Chimica e </w:t>
      </w:r>
      <w:r>
        <w:rPr>
          <w:rFonts w:asciiTheme="minorHAnsi" w:hAnsiTheme="minorHAnsi"/>
        </w:rPr>
        <w:tab/>
        <w:t xml:space="preserve">Tecnologia Farmaceutiche, Farmacia, Scienze e Tecnologie Erboristiche e dei Prodotti per la Salute, </w:t>
      </w:r>
      <w:r>
        <w:rPr>
          <w:rFonts w:asciiTheme="minorHAnsi" w:hAnsiTheme="minorHAnsi"/>
        </w:rPr>
        <w:tab/>
        <w:t xml:space="preserve">6 CFU. </w:t>
      </w:r>
      <w:bookmarkEnd w:id="1"/>
    </w:p>
    <w:p w14:paraId="561226A0" w14:textId="656DC158" w:rsidR="00566769" w:rsidRDefault="004A56EC" w:rsidP="004A56EC">
      <w:pPr>
        <w:rPr>
          <w:rFonts w:asciiTheme="minorHAnsi" w:hAnsiTheme="minorHAnsi"/>
        </w:rPr>
      </w:pPr>
      <w:r w:rsidRPr="00874AD1">
        <w:rPr>
          <w:rFonts w:asciiTheme="minorHAnsi" w:hAnsiTheme="minorHAnsi"/>
          <w:b/>
          <w:bCs/>
        </w:rPr>
        <w:t>20</w:t>
      </w:r>
      <w:r>
        <w:rPr>
          <w:rFonts w:asciiTheme="minorHAnsi" w:hAnsiTheme="minorHAnsi"/>
          <w:b/>
          <w:bCs/>
        </w:rPr>
        <w:t>20</w:t>
      </w:r>
      <w:r w:rsidRPr="00874AD1">
        <w:rPr>
          <w:rFonts w:asciiTheme="minorHAnsi" w:hAnsiTheme="minorHAnsi"/>
          <w:b/>
          <w:bCs/>
        </w:rPr>
        <w:t>/2</w:t>
      </w:r>
      <w:r>
        <w:rPr>
          <w:rFonts w:asciiTheme="minorHAnsi" w:hAnsiTheme="minorHAnsi"/>
          <w:b/>
          <w:bCs/>
        </w:rPr>
        <w:t>1</w:t>
      </w:r>
      <w:r w:rsidRPr="00874AD1">
        <w:rPr>
          <w:rFonts w:asciiTheme="minorHAnsi" w:hAnsiTheme="minorHAnsi"/>
        </w:rPr>
        <w:t xml:space="preserve"> </w:t>
      </w:r>
      <w:r w:rsidRPr="00874AD1">
        <w:rPr>
          <w:rFonts w:asciiTheme="minorHAnsi" w:hAnsiTheme="minorHAnsi"/>
          <w:u w:val="single"/>
        </w:rPr>
        <w:t>Chimica Organica</w:t>
      </w:r>
      <w:r w:rsidRPr="00874AD1">
        <w:rPr>
          <w:rFonts w:asciiTheme="minorHAnsi" w:hAnsiTheme="minorHAnsi"/>
        </w:rPr>
        <w:t>, Corso di Laurea in SCIENZE E GESTIONE DELLE ATTIVITA'</w:t>
      </w:r>
    </w:p>
    <w:p w14:paraId="3E9F3FFC" w14:textId="77777777" w:rsidR="007F6AF5" w:rsidRDefault="007F6AF5" w:rsidP="004A56EC">
      <w:pPr>
        <w:rPr>
          <w:rFonts w:asciiTheme="minorHAnsi" w:hAnsiTheme="minorHAnsi"/>
        </w:rPr>
      </w:pPr>
    </w:p>
    <w:p w14:paraId="67E457AC" w14:textId="7E66796A" w:rsidR="007F6AF5" w:rsidRPr="00822D9B" w:rsidRDefault="007F6AF5" w:rsidP="007F6AF5">
      <w:pPr>
        <w:rPr>
          <w:rFonts w:asciiTheme="minorHAnsi" w:hAnsiTheme="minorHAnsi"/>
          <w:i/>
          <w:iCs/>
          <w:sz w:val="28"/>
          <w:szCs w:val="28"/>
        </w:rPr>
      </w:pPr>
      <w:bookmarkStart w:id="2" w:name="_Hlk49338963"/>
      <w:r w:rsidRPr="00822D9B">
        <w:rPr>
          <w:rFonts w:asciiTheme="minorHAnsi" w:hAnsiTheme="minorHAnsi"/>
          <w:i/>
          <w:iCs/>
          <w:sz w:val="28"/>
          <w:szCs w:val="28"/>
        </w:rPr>
        <w:t>Lezioni a Master Universitari e Scuole di Dottorato</w:t>
      </w:r>
    </w:p>
    <w:bookmarkEnd w:id="2"/>
    <w:p w14:paraId="3E0455B3" w14:textId="77777777" w:rsidR="007F6AF5" w:rsidRPr="00E31BDC" w:rsidRDefault="007F6AF5" w:rsidP="007F6AF5">
      <w:pPr>
        <w:rPr>
          <w:rFonts w:asciiTheme="minorHAnsi" w:hAnsiTheme="minorHAnsi"/>
        </w:rPr>
      </w:pPr>
    </w:p>
    <w:p w14:paraId="4758834D" w14:textId="2E1FD488" w:rsidR="007F6AF5" w:rsidRPr="00E31BDC" w:rsidRDefault="007F6AF5" w:rsidP="007F6AF5">
      <w:pPr>
        <w:ind w:left="1410" w:hanging="1410"/>
        <w:jc w:val="both"/>
        <w:rPr>
          <w:rFonts w:asciiTheme="minorHAnsi" w:hAnsiTheme="minorHAnsi"/>
        </w:rPr>
      </w:pPr>
      <w:r w:rsidRPr="00E31BDC">
        <w:rPr>
          <w:rFonts w:asciiTheme="minorHAnsi" w:hAnsiTheme="minorHAnsi"/>
        </w:rPr>
        <w:t>201</w:t>
      </w:r>
      <w:r>
        <w:rPr>
          <w:rFonts w:asciiTheme="minorHAnsi" w:hAnsiTheme="minorHAnsi"/>
        </w:rPr>
        <w:t>1</w:t>
      </w:r>
      <w:r w:rsidRPr="00E31BDC">
        <w:rPr>
          <w:rFonts w:asciiTheme="minorHAnsi" w:hAnsiTheme="minorHAnsi"/>
        </w:rPr>
        <w:t>/1</w:t>
      </w:r>
      <w:r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20 </w:t>
      </w:r>
      <w:proofErr w:type="gramStart"/>
      <w:r>
        <w:rPr>
          <w:rFonts w:asciiTheme="minorHAnsi" w:hAnsiTheme="minorHAnsi"/>
        </w:rPr>
        <w:t>Aprile</w:t>
      </w:r>
      <w:proofErr w:type="gramEnd"/>
      <w:r>
        <w:rPr>
          <w:rFonts w:asciiTheme="minorHAnsi" w:hAnsiTheme="minorHAnsi"/>
        </w:rPr>
        <w:t xml:space="preserve"> 2012</w:t>
      </w:r>
      <w:r w:rsidRPr="000C0C2B">
        <w:rPr>
          <w:rFonts w:asciiTheme="minorHAnsi" w:hAnsiTheme="minorHAnsi"/>
          <w:u w:val="single"/>
        </w:rPr>
        <w:t xml:space="preserve"> </w:t>
      </w:r>
      <w:r w:rsidRPr="000C0C2B">
        <w:rPr>
          <w:rFonts w:asciiTheme="minorHAnsi" w:hAnsiTheme="minorHAnsi"/>
        </w:rPr>
        <w:t xml:space="preserve">Lezione </w:t>
      </w:r>
      <w:r w:rsidRPr="000C0C2B">
        <w:rPr>
          <w:rFonts w:asciiTheme="minorHAnsi" w:hAnsiTheme="minorHAnsi"/>
          <w:u w:val="single"/>
        </w:rPr>
        <w:t>Chimica Organica Industriale</w:t>
      </w:r>
      <w:r w:rsidRPr="000C0C2B">
        <w:rPr>
          <w:rFonts w:asciiTheme="minorHAnsi" w:hAnsiTheme="minorHAnsi"/>
        </w:rPr>
        <w:t>, Master 2° Livello: “I regolamenti REACH e CLP”, 0.5 CFU, lezione di 4 ore, Università degli Studi di Bari. (Allegato: lettera di incarico)</w:t>
      </w:r>
      <w:r>
        <w:rPr>
          <w:rFonts w:asciiTheme="minorHAnsi" w:hAnsiTheme="minorHAnsi"/>
        </w:rPr>
        <w:t xml:space="preserve">. </w:t>
      </w:r>
    </w:p>
    <w:p w14:paraId="29B2018F" w14:textId="7965627E" w:rsidR="007F6AF5" w:rsidRDefault="007F6AF5" w:rsidP="007F6AF5">
      <w:pPr>
        <w:ind w:left="1410" w:hanging="1410"/>
        <w:jc w:val="both"/>
        <w:rPr>
          <w:rFonts w:asciiTheme="minorHAnsi" w:hAnsiTheme="minorHAnsi"/>
        </w:rPr>
      </w:pPr>
      <w:r w:rsidRPr="00E31BDC">
        <w:rPr>
          <w:rFonts w:asciiTheme="minorHAnsi" w:hAnsiTheme="minorHAnsi"/>
        </w:rPr>
        <w:t>201</w:t>
      </w:r>
      <w:r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>/1</w:t>
      </w:r>
      <w:r>
        <w:rPr>
          <w:rFonts w:asciiTheme="minorHAnsi" w:hAnsiTheme="minorHAnsi"/>
        </w:rPr>
        <w:t>3</w:t>
      </w:r>
      <w:r w:rsidRPr="00E31BD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7 </w:t>
      </w:r>
      <w:proofErr w:type="gramStart"/>
      <w:r>
        <w:rPr>
          <w:rFonts w:asciiTheme="minorHAnsi" w:hAnsiTheme="minorHAnsi"/>
        </w:rPr>
        <w:t>Giugno</w:t>
      </w:r>
      <w:proofErr w:type="gramEnd"/>
      <w:r>
        <w:rPr>
          <w:rFonts w:asciiTheme="minorHAnsi" w:hAnsiTheme="minorHAnsi"/>
        </w:rPr>
        <w:t xml:space="preserve"> 2013 </w:t>
      </w:r>
      <w:r w:rsidRPr="000C0C2B">
        <w:rPr>
          <w:rFonts w:asciiTheme="minorHAnsi" w:hAnsiTheme="minorHAnsi"/>
        </w:rPr>
        <w:t xml:space="preserve">Lezione </w:t>
      </w:r>
      <w:r w:rsidRPr="000C0C2B">
        <w:rPr>
          <w:rFonts w:asciiTheme="minorHAnsi" w:hAnsiTheme="minorHAnsi"/>
          <w:u w:val="single"/>
        </w:rPr>
        <w:t>Progettazione di processi industriali sostenibili</w:t>
      </w:r>
      <w:r w:rsidRPr="000C0C2B">
        <w:rPr>
          <w:rFonts w:asciiTheme="minorHAnsi" w:hAnsiTheme="minorHAnsi"/>
        </w:rPr>
        <w:t>, Master 2° Livello: “I regolamenti REACH e CLP: valore alla sostenibilità dei processi produttivi e alla tutela della salute”, 0.5 CFU, lezione di 4 ore, Università degli Studi di Bari. (Allegato: lettera di incarico)</w:t>
      </w:r>
      <w:r>
        <w:rPr>
          <w:rFonts w:asciiTheme="minorHAnsi" w:hAnsiTheme="minorHAnsi"/>
        </w:rPr>
        <w:t xml:space="preserve">. </w:t>
      </w:r>
    </w:p>
    <w:p w14:paraId="2CF28399" w14:textId="3138E2DA" w:rsidR="007F6AF5" w:rsidRPr="000C0C2B" w:rsidRDefault="007F6AF5" w:rsidP="007F6AF5">
      <w:pPr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2013/14</w:t>
      </w:r>
      <w:r>
        <w:rPr>
          <w:rFonts w:asciiTheme="minorHAnsi" w:hAnsiTheme="minorHAnsi"/>
        </w:rPr>
        <w:tab/>
        <w:t xml:space="preserve">5 </w:t>
      </w:r>
      <w:proofErr w:type="gramStart"/>
      <w:r>
        <w:rPr>
          <w:rFonts w:asciiTheme="minorHAnsi" w:hAnsiTheme="minorHAnsi"/>
        </w:rPr>
        <w:t>Giugno</w:t>
      </w:r>
      <w:proofErr w:type="gramEnd"/>
      <w:r>
        <w:rPr>
          <w:rFonts w:asciiTheme="minorHAnsi" w:hAnsiTheme="minorHAnsi"/>
        </w:rPr>
        <w:t xml:space="preserve"> 2014 </w:t>
      </w:r>
      <w:r w:rsidRPr="000C0C2B">
        <w:rPr>
          <w:rFonts w:asciiTheme="minorHAnsi" w:hAnsiTheme="minorHAnsi"/>
        </w:rPr>
        <w:t xml:space="preserve">Lezione </w:t>
      </w:r>
      <w:r w:rsidRPr="000C0C2B">
        <w:rPr>
          <w:rFonts w:asciiTheme="minorHAnsi" w:hAnsiTheme="minorHAnsi"/>
          <w:u w:val="single"/>
        </w:rPr>
        <w:t>Chimica Organica Industriale</w:t>
      </w:r>
      <w:r w:rsidRPr="000C0C2B">
        <w:rPr>
          <w:rFonts w:asciiTheme="minorHAnsi" w:hAnsiTheme="minorHAnsi"/>
        </w:rPr>
        <w:t>, Master 2° Livello: “I regolamenti REACH e CLP: valore alla sostenibilità dei processi produttivi e alla tutela della salute”, 0.5 CFU, lezione di 4 ore, Università degli Studi di Bari. (Allegato: lettera di incarico)</w:t>
      </w:r>
      <w:r>
        <w:rPr>
          <w:rFonts w:asciiTheme="minorHAnsi" w:hAnsiTheme="minorHAnsi"/>
        </w:rPr>
        <w:t xml:space="preserve">. </w:t>
      </w:r>
    </w:p>
    <w:p w14:paraId="6EAF4458" w14:textId="3BE93154" w:rsidR="007F6AF5" w:rsidRDefault="007F6AF5" w:rsidP="007F6AF5">
      <w:pPr>
        <w:ind w:left="1410" w:hanging="1410"/>
        <w:jc w:val="both"/>
        <w:rPr>
          <w:rFonts w:ascii="Calibri" w:eastAsia="Calibri" w:hAnsi="Calibri" w:cs="Calibri"/>
        </w:rPr>
      </w:pPr>
      <w:r w:rsidRPr="00E31BDC">
        <w:rPr>
          <w:rFonts w:asciiTheme="minorHAnsi" w:hAnsiTheme="minorHAnsi"/>
        </w:rPr>
        <w:t>2019/20</w:t>
      </w:r>
      <w:r w:rsidRPr="00E31BDC">
        <w:rPr>
          <w:rFonts w:asciiTheme="minorHAnsi" w:hAnsiTheme="minorHAnsi"/>
        </w:rPr>
        <w:tab/>
      </w:r>
      <w:bookmarkStart w:id="3" w:name="_Hlk47090257"/>
      <w:proofErr w:type="spellStart"/>
      <w:r w:rsidRPr="00E31BDC">
        <w:rPr>
          <w:rFonts w:asciiTheme="minorHAnsi" w:hAnsiTheme="minorHAnsi"/>
          <w:u w:val="single"/>
        </w:rPr>
        <w:t>Modern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Synthesis</w:t>
      </w:r>
      <w:proofErr w:type="spellEnd"/>
      <w:r w:rsidRPr="00E31BDC">
        <w:rPr>
          <w:rFonts w:asciiTheme="minorHAnsi" w:hAnsiTheme="minorHAnsi"/>
          <w:u w:val="single"/>
        </w:rPr>
        <w:t xml:space="preserve"> in </w:t>
      </w:r>
      <w:proofErr w:type="spellStart"/>
      <w:r w:rsidRPr="00E31BDC">
        <w:rPr>
          <w:rFonts w:asciiTheme="minorHAnsi" w:hAnsiTheme="minorHAnsi"/>
          <w:u w:val="single"/>
        </w:rPr>
        <w:t>Organic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Chemistry</w:t>
      </w:r>
      <w:proofErr w:type="spellEnd"/>
      <w:r w:rsidRPr="00E31BDC">
        <w:rPr>
          <w:rFonts w:asciiTheme="minorHAnsi" w:hAnsiTheme="minorHAnsi"/>
          <w:u w:val="single"/>
        </w:rPr>
        <w:t xml:space="preserve">: </w:t>
      </w:r>
      <w:proofErr w:type="spellStart"/>
      <w:r w:rsidRPr="00E31BDC">
        <w:rPr>
          <w:rFonts w:asciiTheme="minorHAnsi" w:hAnsiTheme="minorHAnsi"/>
          <w:u w:val="single"/>
        </w:rPr>
        <w:t>Transition</w:t>
      </w:r>
      <w:proofErr w:type="spellEnd"/>
      <w:r w:rsidRPr="00E31BDC">
        <w:rPr>
          <w:rFonts w:asciiTheme="minorHAnsi" w:hAnsiTheme="minorHAnsi"/>
          <w:u w:val="single"/>
        </w:rPr>
        <w:t>-Metal-Catalyzed Reactions</w:t>
      </w:r>
      <w:bookmarkEnd w:id="3"/>
      <w:r w:rsidRPr="00E31BDC">
        <w:rPr>
          <w:rFonts w:asciiTheme="minorHAnsi" w:hAnsiTheme="minorHAnsi"/>
        </w:rPr>
        <w:t>, Dottorato di Ricerca in Scienze del Farmaco XXXV ciclo,</w:t>
      </w:r>
      <w:r>
        <w:rPr>
          <w:rFonts w:asciiTheme="minorHAnsi" w:hAnsiTheme="minorHAnsi"/>
        </w:rPr>
        <w:t xml:space="preserve"> Università degli Studi di Bari,</w:t>
      </w:r>
      <w:r w:rsidRPr="00E31BDC">
        <w:rPr>
          <w:rFonts w:asciiTheme="minorHAnsi" w:hAnsiTheme="minorHAnsi"/>
        </w:rPr>
        <w:t xml:space="preserve"> lezione di </w:t>
      </w:r>
      <w:r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 xml:space="preserve"> ore</w:t>
      </w:r>
      <w:r>
        <w:rPr>
          <w:rFonts w:asciiTheme="minorHAnsi" w:hAnsiTheme="minorHAnsi"/>
        </w:rPr>
        <w:t xml:space="preserve">, 27 Febbraio 2020 </w:t>
      </w:r>
      <w:r w:rsidRPr="00E31BDC">
        <w:rPr>
          <w:rFonts w:asciiTheme="minorHAnsi" w:hAnsiTheme="minorHAnsi"/>
        </w:rPr>
        <w:t xml:space="preserve">(Allegato: Dottorato Calendario Attività </w:t>
      </w:r>
      <w:r>
        <w:rPr>
          <w:rFonts w:asciiTheme="minorHAnsi" w:hAnsiTheme="minorHAnsi"/>
        </w:rPr>
        <w:t xml:space="preserve"> </w:t>
      </w:r>
      <w:r w:rsidRPr="00E31BDC">
        <w:rPr>
          <w:rFonts w:asciiTheme="minorHAnsi" w:hAnsiTheme="minorHAnsi"/>
        </w:rPr>
        <w:t xml:space="preserve">didattica XXXV ciclo, indirizzo web per download: </w:t>
      </w:r>
      <w:hyperlink r:id="rId4" w:history="1">
        <w:r w:rsidRPr="00B85BA0">
          <w:rPr>
            <w:rStyle w:val="Collegamentoipertestuale"/>
            <w:rFonts w:asciiTheme="minorHAnsi" w:hAnsiTheme="minorHAnsi"/>
          </w:rPr>
          <w:t>https://www.uniba.it/ricerca/dipartimenti/farmacia/ricerca/dottorati-di-ricerca/dottorato-di-ricerca-in-scienze-del-farmaco/calendario-attivita-didattica-xxxv-ciclo.xlsx/view</w:t>
        </w:r>
      </w:hyperlink>
      <w:r w:rsidRPr="00E31BD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14:paraId="54DDD3E9" w14:textId="77777777" w:rsidR="007F6AF5" w:rsidRDefault="007F6AF5" w:rsidP="007F6AF5">
      <w:pPr>
        <w:ind w:left="1410" w:hanging="1410"/>
        <w:jc w:val="both"/>
        <w:rPr>
          <w:rFonts w:asciiTheme="minorHAnsi" w:hAnsiTheme="minorHAnsi"/>
        </w:rPr>
      </w:pPr>
      <w:r w:rsidRPr="00E31BDC">
        <w:rPr>
          <w:rFonts w:asciiTheme="minorHAnsi" w:hAnsiTheme="minorHAnsi"/>
        </w:rPr>
        <w:t>20</w:t>
      </w:r>
      <w:r>
        <w:rPr>
          <w:rFonts w:asciiTheme="minorHAnsi" w:hAnsiTheme="minorHAnsi"/>
        </w:rPr>
        <w:t>20</w:t>
      </w:r>
      <w:r w:rsidRPr="00E31BDC">
        <w:rPr>
          <w:rFonts w:asciiTheme="minorHAnsi" w:hAnsiTheme="minorHAnsi"/>
        </w:rPr>
        <w:t>/2</w:t>
      </w:r>
      <w:r>
        <w:rPr>
          <w:rFonts w:asciiTheme="minorHAnsi" w:hAnsiTheme="minorHAnsi"/>
        </w:rPr>
        <w:t>1</w:t>
      </w:r>
      <w:r w:rsidRPr="00E31BDC">
        <w:rPr>
          <w:rFonts w:asciiTheme="minorHAnsi" w:hAnsiTheme="minorHAnsi"/>
        </w:rPr>
        <w:tab/>
      </w:r>
      <w:proofErr w:type="spellStart"/>
      <w:r w:rsidRPr="00E31BDC">
        <w:rPr>
          <w:rFonts w:asciiTheme="minorHAnsi" w:hAnsiTheme="minorHAnsi"/>
          <w:u w:val="single"/>
        </w:rPr>
        <w:t>Modern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Synthesis</w:t>
      </w:r>
      <w:proofErr w:type="spellEnd"/>
      <w:r w:rsidRPr="00E31BDC">
        <w:rPr>
          <w:rFonts w:asciiTheme="minorHAnsi" w:hAnsiTheme="minorHAnsi"/>
          <w:u w:val="single"/>
        </w:rPr>
        <w:t xml:space="preserve"> in </w:t>
      </w:r>
      <w:proofErr w:type="spellStart"/>
      <w:r w:rsidRPr="00E31BDC">
        <w:rPr>
          <w:rFonts w:asciiTheme="minorHAnsi" w:hAnsiTheme="minorHAnsi"/>
          <w:u w:val="single"/>
        </w:rPr>
        <w:t>Organic</w:t>
      </w:r>
      <w:proofErr w:type="spellEnd"/>
      <w:r w:rsidRPr="00E31BDC">
        <w:rPr>
          <w:rFonts w:asciiTheme="minorHAnsi" w:hAnsiTheme="minorHAnsi"/>
          <w:u w:val="single"/>
        </w:rPr>
        <w:t xml:space="preserve"> </w:t>
      </w:r>
      <w:proofErr w:type="spellStart"/>
      <w:r w:rsidRPr="00E31BDC">
        <w:rPr>
          <w:rFonts w:asciiTheme="minorHAnsi" w:hAnsiTheme="minorHAnsi"/>
          <w:u w:val="single"/>
        </w:rPr>
        <w:t>Chemistry</w:t>
      </w:r>
      <w:proofErr w:type="spellEnd"/>
      <w:r w:rsidRPr="00E31BDC">
        <w:rPr>
          <w:rFonts w:asciiTheme="minorHAnsi" w:hAnsiTheme="minorHAnsi"/>
          <w:u w:val="single"/>
        </w:rPr>
        <w:t xml:space="preserve">: </w:t>
      </w:r>
      <w:proofErr w:type="spellStart"/>
      <w:r w:rsidRPr="00E31BDC">
        <w:rPr>
          <w:rFonts w:asciiTheme="minorHAnsi" w:hAnsiTheme="minorHAnsi"/>
          <w:u w:val="single"/>
        </w:rPr>
        <w:t>Transition</w:t>
      </w:r>
      <w:proofErr w:type="spellEnd"/>
      <w:r w:rsidRPr="00E31BDC">
        <w:rPr>
          <w:rFonts w:asciiTheme="minorHAnsi" w:hAnsiTheme="minorHAnsi"/>
          <w:u w:val="single"/>
        </w:rPr>
        <w:t>-Metal-Catalyzed Reactions</w:t>
      </w:r>
      <w:r w:rsidRPr="00E31BDC">
        <w:rPr>
          <w:rFonts w:asciiTheme="minorHAnsi" w:hAnsiTheme="minorHAnsi"/>
        </w:rPr>
        <w:t>, Dottorato di Ricerca in Scienze del Farmaco XXXV</w:t>
      </w:r>
      <w:r>
        <w:rPr>
          <w:rFonts w:asciiTheme="minorHAnsi" w:hAnsiTheme="minorHAnsi"/>
        </w:rPr>
        <w:t>I</w:t>
      </w:r>
      <w:r w:rsidRPr="00E31BDC">
        <w:rPr>
          <w:rFonts w:asciiTheme="minorHAnsi" w:hAnsiTheme="minorHAnsi"/>
        </w:rPr>
        <w:t xml:space="preserve"> ciclo,</w:t>
      </w:r>
      <w:r>
        <w:rPr>
          <w:rFonts w:asciiTheme="minorHAnsi" w:hAnsiTheme="minorHAnsi"/>
        </w:rPr>
        <w:t xml:space="preserve"> Università degli Studi di Bari,</w:t>
      </w:r>
      <w:r w:rsidRPr="00E31BDC">
        <w:rPr>
          <w:rFonts w:asciiTheme="minorHAnsi" w:hAnsiTheme="minorHAnsi"/>
        </w:rPr>
        <w:t xml:space="preserve"> lezione di </w:t>
      </w:r>
      <w:r>
        <w:rPr>
          <w:rFonts w:asciiTheme="minorHAnsi" w:hAnsiTheme="minorHAnsi"/>
        </w:rPr>
        <w:t>2</w:t>
      </w:r>
      <w:r w:rsidRPr="00E31BDC">
        <w:rPr>
          <w:rFonts w:asciiTheme="minorHAnsi" w:hAnsiTheme="minorHAnsi"/>
        </w:rPr>
        <w:t xml:space="preserve"> ore</w:t>
      </w:r>
      <w:r>
        <w:rPr>
          <w:rFonts w:asciiTheme="minorHAnsi" w:hAnsiTheme="minorHAnsi"/>
        </w:rPr>
        <w:t xml:space="preserve">, 2 Marzo 2021 </w:t>
      </w:r>
      <w:r w:rsidRPr="00E31BDC">
        <w:rPr>
          <w:rFonts w:asciiTheme="minorHAnsi" w:hAnsiTheme="minorHAnsi"/>
        </w:rPr>
        <w:t xml:space="preserve">(Allegato: Dottorato Calendario Attività </w:t>
      </w:r>
      <w:r>
        <w:rPr>
          <w:rFonts w:asciiTheme="minorHAnsi" w:hAnsiTheme="minorHAnsi"/>
        </w:rPr>
        <w:t xml:space="preserve"> </w:t>
      </w:r>
      <w:r w:rsidRPr="00E31BDC">
        <w:rPr>
          <w:rFonts w:asciiTheme="minorHAnsi" w:hAnsiTheme="minorHAnsi"/>
        </w:rPr>
        <w:t xml:space="preserve">didattica XXXV ciclo, indirizzo web per download: </w:t>
      </w:r>
      <w:hyperlink r:id="rId5" w:history="1">
        <w:r>
          <w:rPr>
            <w:rStyle w:val="Collegamentoipertestuale"/>
          </w:rPr>
          <w:t>Dottorato di Ricerca in Scienze del Farmaco — Dipartimento di Farmacia - Scienze del Farmaco (uniba.it)</w:t>
        </w:r>
      </w:hyperlink>
      <w:r>
        <w:t xml:space="preserve"> ; </w:t>
      </w:r>
      <w:hyperlink r:id="rId6" w:history="1">
        <w:r>
          <w:rPr>
            <w:rStyle w:val="Collegamentoipertestuale"/>
          </w:rPr>
          <w:t xml:space="preserve">Calendario </w:t>
        </w:r>
        <w:proofErr w:type="spellStart"/>
        <w:r>
          <w:rPr>
            <w:rStyle w:val="Collegamentoipertestuale"/>
          </w:rPr>
          <w:t>attivita</w:t>
        </w:r>
        <w:proofErr w:type="spellEnd"/>
        <w:r>
          <w:rPr>
            <w:rStyle w:val="Collegamentoipertestuale"/>
          </w:rPr>
          <w:t xml:space="preserve"> didattica XXXVII ciclo.pdf</w:t>
        </w:r>
      </w:hyperlink>
      <w:r w:rsidRPr="00E31BD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14:paraId="5D1779DE" w14:textId="76084490" w:rsidR="007F6AF5" w:rsidRDefault="007F6AF5" w:rsidP="007F6AF5">
      <w:pPr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2006 ad oggi</w:t>
      </w:r>
      <w:r>
        <w:rPr>
          <w:rFonts w:asciiTheme="minorHAnsi" w:hAnsiTheme="minorHAnsi"/>
        </w:rPr>
        <w:tab/>
        <w:t>Attività di tutorato per dottorandi dei Corsi di Dottorato in</w:t>
      </w:r>
      <w:r w:rsidRPr="00E4784E">
        <w:rPr>
          <w:rFonts w:asciiTheme="minorHAnsi" w:hAnsiTheme="minorHAnsi"/>
        </w:rPr>
        <w:t xml:space="preserve"> "</w:t>
      </w:r>
      <w:r w:rsidRPr="00E31BDC">
        <w:rPr>
          <w:rFonts w:ascii="Calibri" w:eastAsia="Calibri" w:hAnsi="Calibri" w:cs="Calibri"/>
          <w:bCs/>
        </w:rPr>
        <w:t xml:space="preserve">Sintesi </w:t>
      </w:r>
      <w:r>
        <w:rPr>
          <w:rFonts w:ascii="Calibri" w:eastAsia="Calibri" w:hAnsi="Calibri" w:cs="Calibri"/>
          <w:bCs/>
        </w:rPr>
        <w:t>C</w:t>
      </w:r>
      <w:r w:rsidRPr="00E31BDC">
        <w:rPr>
          <w:rFonts w:ascii="Calibri" w:eastAsia="Calibri" w:hAnsi="Calibri" w:cs="Calibri"/>
          <w:bCs/>
        </w:rPr>
        <w:t xml:space="preserve">himica ed </w:t>
      </w:r>
      <w:r>
        <w:rPr>
          <w:rFonts w:ascii="Calibri" w:eastAsia="Calibri" w:hAnsi="Calibri" w:cs="Calibri"/>
          <w:bCs/>
        </w:rPr>
        <w:t>E</w:t>
      </w:r>
      <w:r w:rsidRPr="00E31BDC">
        <w:rPr>
          <w:rFonts w:ascii="Calibri" w:eastAsia="Calibri" w:hAnsi="Calibri" w:cs="Calibri"/>
          <w:bCs/>
        </w:rPr>
        <w:t xml:space="preserve">nzimatica </w:t>
      </w:r>
      <w:r>
        <w:rPr>
          <w:rFonts w:ascii="Calibri" w:eastAsia="Calibri" w:hAnsi="Calibri" w:cs="Calibri"/>
          <w:bCs/>
        </w:rPr>
        <w:t>A</w:t>
      </w:r>
      <w:r w:rsidRPr="00E31BDC">
        <w:rPr>
          <w:rFonts w:ascii="Calibri" w:eastAsia="Calibri" w:hAnsi="Calibri" w:cs="Calibri"/>
          <w:bCs/>
        </w:rPr>
        <w:t>pplicata</w:t>
      </w:r>
      <w:r w:rsidRPr="00E4784E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ed in “Scienze Chimiche e Molecolari” che hanno svolto, o svolgono, il proprio lavoro di ricerca in Chimica Organica. </w:t>
      </w:r>
    </w:p>
    <w:p w14:paraId="0B982C33" w14:textId="363B4884" w:rsidR="007F6AF5" w:rsidRDefault="007F6AF5" w:rsidP="004A56EC"/>
    <w:p w14:paraId="1B59C1B4" w14:textId="50A826CF" w:rsidR="007F6AF5" w:rsidRDefault="007F6AF5" w:rsidP="004A56EC">
      <w:r>
        <w:t>Il Prof Filippo M. Perna è stato relatore o correlatore di 45 tesi di Laurea e supervisore di 2 tesi di dottorato.</w:t>
      </w:r>
    </w:p>
    <w:sectPr w:rsidR="007F6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EC"/>
    <w:rsid w:val="000753AB"/>
    <w:rsid w:val="004A56EC"/>
    <w:rsid w:val="00566769"/>
    <w:rsid w:val="007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26F3"/>
  <w15:chartTrackingRefBased/>
  <w15:docId w15:val="{ABDEFE98-94FA-484D-80CA-5B4B22E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6EC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6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fil\Downloads\Calendario%20attivita%20didattica%20XXXVII%20ciclo.pdf" TargetMode="External"/><Relationship Id="rId5" Type="http://schemas.openxmlformats.org/officeDocument/2006/relationships/hyperlink" Target="https://www.uniba.it/ricerca/dipartimenti/farmacia/ricerca/dottorati-di-ricerca/dottorato-di-ricerca-in-scienze-del-farmaco" TargetMode="External"/><Relationship Id="rId4" Type="http://schemas.openxmlformats.org/officeDocument/2006/relationships/hyperlink" Target="https://www.uniba.it/ricerca/dipartimenti/farmacia/ricerca/dottorati-di-ricerca/dottorato-di-ricerca-in-scienze-del-farmaco/calendario-attivita-didattica-xxxv-ciclo.xlsx/vi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perna</dc:creator>
  <cp:keywords/>
  <dc:description/>
  <cp:lastModifiedBy>filippo perna</cp:lastModifiedBy>
  <cp:revision>1</cp:revision>
  <dcterms:created xsi:type="dcterms:W3CDTF">2021-07-16T11:07:00Z</dcterms:created>
  <dcterms:modified xsi:type="dcterms:W3CDTF">2021-07-16T11:31:00Z</dcterms:modified>
</cp:coreProperties>
</file>